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务川县智能手机生产项目</w:t>
      </w:r>
    </w:p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1、项目选址：</w:t>
      </w:r>
      <w:r>
        <w:rPr>
          <w:rFonts w:hint="eastAsia" w:ascii="仿宋_GB2312" w:hAnsi="仿宋_GB2312" w:eastAsia="仿宋_GB2312" w:cs="仿宋_GB2312"/>
          <w:sz w:val="32"/>
          <w:szCs w:val="32"/>
        </w:rPr>
        <w:t>务正道煤电铝循环经济工业园区大坪产业园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、建设内容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建总建筑面积5万平方米，建设手机终端、手机配件生产线、办公楼等及其他附属配套设施。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3、预计总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投资：</w:t>
      </w:r>
      <w:r>
        <w:rPr>
          <w:rFonts w:hint="eastAsia" w:ascii="仿宋_GB2312" w:hAnsi="仿宋_GB2312" w:eastAsia="仿宋_GB2312" w:cs="仿宋_GB2312"/>
          <w:sz w:val="32"/>
          <w:szCs w:val="32"/>
        </w:rPr>
        <w:t>2亿元。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4、建设基本条件：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项目实施地水、电、路、通讯等设施齐全，人力资源十分丰富且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成本较低。目前已完成项目实施规划。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5、预期经济效益：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项目建成后，可实现年营业收入30000万元，年利润7000万元，项目回收期3年。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项目所在地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务川县</w:t>
      </w:r>
      <w:r>
        <w:rPr>
          <w:rFonts w:hint="eastAsia" w:ascii="仿宋_GB2312" w:hAnsi="仿宋_GB2312" w:eastAsia="仿宋_GB2312" w:cs="仿宋_GB2312"/>
          <w:sz w:val="32"/>
          <w:szCs w:val="32"/>
        </w:rPr>
        <w:t>务正道煤电铝循环经济工业园区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方式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联系人：幸仁举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15085488228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Calibri" w:hAnsi="Calibri" w:eastAsia="宋体" w:cs="黑体"/>
          <w:kern w:val="2"/>
          <w:sz w:val="28"/>
          <w:szCs w:val="28"/>
          <w:lang w:val="en-US" w:eastAsia="zh-CN" w:bidi="ar-SA"/>
        </w:rPr>
        <w:pict>
          <v:rect id="文本框 3" o:spid="_x0000_s1026" style="position:absolute;left:0;margin-left:10.35pt;margin-top:1.4pt;height:78pt;width:171pt;rotation:0f;z-index:251659264;" o:ole="f" fillcolor="#FFFFFF" filled="t" o:preferrelative="t" stroked="f" coordsize="21600,21600">
            <v:imagedata gain="65536f" blacklevel="0f" gamma="0"/>
            <o:lock v:ext="edit" position="f" selection="f" grouping="f" rotation="f" cropping="f" text="f" aspectratio="f"/>
            <v:textbox inset="0.00pt,0.00pt,0.00pt,0.00pt">
              <w:txbxContent>
                <w:p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</w:p>
    <w:p>
      <w:pPr>
        <w:rPr>
          <w:rFonts w:hint="eastAsia" w:ascii="黑体" w:hAnsi="黑体" w:eastAsia="黑体"/>
          <w:sz w:val="28"/>
          <w:szCs w:val="28"/>
        </w:rPr>
      </w:pPr>
    </w:p>
    <w:p/>
    <w:sectPr>
      <w:pgSz w:w="11906" w:h="16838"/>
      <w:pgMar w:top="2098" w:right="1474" w:bottom="1984" w:left="1587" w:header="851" w:footer="992" w:gutter="0"/>
      <w:paperSrc w:first="0" w:other="0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专业版_9.1.0.4721_{F1E327BC-269C-435d-A152-05C5408002CA}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GYDKH</cp:lastModifiedBy>
  <dcterms:modified xsi:type="dcterms:W3CDTF">2016-05-19T02:55:56Z</dcterms:modified>
  <dc:title>务川县智能手机生产项目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2052-9.1.0.4721</vt:lpwstr>
  </property>
</Properties>
</file>