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lang w:eastAsia="zh-CN"/>
        </w:rPr>
        <w:t>绥阳</w:t>
      </w:r>
      <w:r>
        <w:rPr>
          <w:rFonts w:hint="eastAsia" w:ascii="方正小标宋简体" w:hAnsi="方正小标宋简体" w:eastAsia="方正小标宋简体" w:cs="方正小标宋简体"/>
          <w:sz w:val="44"/>
          <w:lang w:eastAsia="zh-CN"/>
        </w:rPr>
        <w:t>手机智能终端制造项目</w:t>
      </w:r>
    </w:p>
    <w:p>
      <w:pPr>
        <w:spacing w:line="500" w:lineRule="exact"/>
        <w:ind w:left="0" w:leftChars="0" w:right="0" w:firstLine="0" w:firstLineChars="0"/>
        <w:jc w:val="center"/>
        <w:rPr>
          <w:rFonts w:hint="eastAsia" w:ascii="仿宋_GB2312" w:hAnsi="仿宋_GB2312" w:eastAsia="仿宋_GB2312"/>
          <w:sz w:val="48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jc w:val="both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项目概况</w:t>
      </w:r>
    </w:p>
    <w:p>
      <w:pPr>
        <w:widowControl w:val="0"/>
        <w:numPr>
          <w:numId w:val="0"/>
        </w:numPr>
        <w:wordWrap/>
        <w:adjustRightInd/>
        <w:snapToGrid/>
        <w:spacing w:before="0" w:beforeAutospacing="0" w:after="0" w:afterAutospacing="0" w:line="240" w:lineRule="auto"/>
        <w:ind w:left="0" w:leftChars="0" w:right="0" w:firstLine="64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项目选址：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绥阳县经济开发区</w:t>
      </w:r>
    </w:p>
    <w:p>
      <w:pPr>
        <w:widowControl w:val="0"/>
        <w:numPr>
          <w:numId w:val="0"/>
        </w:numPr>
        <w:wordWrap/>
        <w:adjustRightInd/>
        <w:snapToGrid/>
        <w:spacing w:before="0" w:beforeAutospacing="0" w:after="0" w:afterAutospacing="0" w:line="240" w:lineRule="auto"/>
        <w:ind w:left="0" w:leftChars="0" w:right="0" w:firstLine="64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建设内容：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划占地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亩，修建标准化厂房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10万平方米，主要生产或组装手机、耳机线、听筒等手机相关配套产品，打造全产业链手机智能终端制造企业。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 w:firstLine="640" w:firstLineChars="200"/>
        <w:jc w:val="both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预计总投资：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5亿元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420" w:firstLineChars="200"/>
        <w:jc w:val="both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建设基本条件：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项目区域有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生产耳机线、彩印包装等配套企业，具有良好的产业聚集。已初步完成项目规划和选址论证。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jc w:val="both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5、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预期经济效益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项目建成后，对加快地区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经济</w:t>
      </w:r>
      <w:r>
        <w:rPr>
          <w:rFonts w:hint="eastAsia" w:ascii="仿宋_GB2312" w:hAnsi="仿宋_GB2312" w:eastAsia="仿宋_GB2312" w:cs="仿宋_GB2312"/>
          <w:sz w:val="32"/>
          <w:szCs w:val="32"/>
        </w:rPr>
        <w:t>有很大的推动作用，可扩大当地农民就业机会，带动了社会其它产业的发展。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因此具有广阔的市场前景。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420" w:firstLineChars="200"/>
        <w:jc w:val="both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420" w:firstLineChars="200"/>
        <w:jc w:val="both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项目所在地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420" w:firstLineChars="200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绥阳县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420" w:firstLineChars="200"/>
        <w:jc w:val="both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联系方式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420" w:firstLineChars="200"/>
        <w:jc w:val="both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联系人：李帆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420" w:firstLineChars="200"/>
        <w:jc w:val="both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0852-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26231510</w:t>
      </w:r>
    </w:p>
    <w:p/>
    <w:sectPr>
      <w:pgSz w:w="11906" w:h="16838"/>
      <w:pgMar w:top="2098" w:right="1474" w:bottom="1984" w:left="1587" w:header="851" w:footer="992" w:gutter="0"/>
      <w:paperSrc w:first="0" w:other="0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GYDKH</cp:lastModifiedBy>
  <dcterms:modified xsi:type="dcterms:W3CDTF">2016-05-19T02:30:00Z</dcterms:modified>
  <dc:title>绥阳手机智能终端制造项目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